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A25C2E">
            <w:pPr>
              <w:jc w:val="both"/>
            </w:pPr>
            <w:r>
              <w:t>Об утверждении муниципального задания МБОУ «</w:t>
            </w:r>
            <w:r w:rsidR="00974FD0">
              <w:t>Б</w:t>
            </w:r>
            <w:r w:rsidR="00C22509">
              <w:t>оровлянская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A25C2E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22509">
        <w:t>Боровлянская</w:t>
      </w:r>
      <w:r>
        <w:t xml:space="preserve"> средняя общеобразовательная школа» на 202</w:t>
      </w:r>
      <w:r w:rsidR="00A25C2E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</w:pPr>
    </w:p>
    <w:p w:rsidR="00035CDD" w:rsidRDefault="00035CDD" w:rsidP="00F14BC5">
      <w:pPr>
        <w:jc w:val="left"/>
        <w:rPr>
          <w:sz w:val="20"/>
        </w:rPr>
        <w:sectPr w:rsidR="00035CDD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4330" w:type="dxa"/>
        <w:tblInd w:w="10456" w:type="dxa"/>
        <w:tblLayout w:type="fixed"/>
        <w:tblLook w:val="04A0" w:firstRow="1" w:lastRow="0" w:firstColumn="1" w:lastColumn="0" w:noHBand="0" w:noVBand="1"/>
      </w:tblPr>
      <w:tblGrid>
        <w:gridCol w:w="4330"/>
      </w:tblGrid>
      <w:tr w:rsidR="00A25C2E" w:rsidRPr="00A25C2E" w:rsidTr="009E3017">
        <w:tc>
          <w:tcPr>
            <w:tcW w:w="4330" w:type="dxa"/>
          </w:tcPr>
          <w:p w:rsidR="00A25C2E" w:rsidRPr="00A25C2E" w:rsidRDefault="00A25C2E" w:rsidP="00A25C2E">
            <w:pPr>
              <w:widowControl w:val="0"/>
              <w:suppressAutoHyphens/>
              <w:jc w:val="left"/>
            </w:pPr>
            <w:r w:rsidRPr="00A25C2E">
              <w:lastRenderedPageBreak/>
              <w:t>УТВЕРЖДЕНО:</w:t>
            </w:r>
          </w:p>
          <w:p w:rsidR="00A25C2E" w:rsidRPr="00A25C2E" w:rsidRDefault="00A25C2E" w:rsidP="00A25C2E">
            <w:pPr>
              <w:widowControl w:val="0"/>
              <w:suppressAutoHyphens/>
              <w:jc w:val="left"/>
            </w:pPr>
            <w:r w:rsidRPr="00A25C2E">
              <w:t>Приказом Комитета Троицкого района Алтайского края по социальной политике</w:t>
            </w:r>
          </w:p>
          <w:p w:rsidR="00A25C2E" w:rsidRPr="00A25C2E" w:rsidRDefault="00A25C2E" w:rsidP="00A25C2E">
            <w:pPr>
              <w:widowControl w:val="0"/>
              <w:suppressAutoHyphens/>
              <w:jc w:val="left"/>
            </w:pPr>
            <w:r w:rsidRPr="00A25C2E">
              <w:t>от                         №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МУНИЦИПАЛЬНОЕ ЗАДАНИЕ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МБОУ «Боровлянская средняя общеобразовательная школа»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  <w:r w:rsidRPr="00A25C2E">
        <w:t>на 2024 год и плановый период 2025 и 2026 годов</w:t>
      </w: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p w:rsidR="00A25C2E" w:rsidRPr="00A25C2E" w:rsidRDefault="00A25C2E" w:rsidP="00A25C2E">
      <w:pPr>
        <w:suppressAutoHyphens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9"/>
        <w:gridCol w:w="10221"/>
      </w:tblGrid>
      <w:tr w:rsidR="00A25C2E" w:rsidRPr="00A25C2E" w:rsidTr="009E3017">
        <w:tc>
          <w:tcPr>
            <w:tcW w:w="4370" w:type="dxa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«Боровлянская средняя общеобразовательная школа»</w:t>
            </w:r>
          </w:p>
        </w:tc>
      </w:tr>
      <w:tr w:rsidR="00A25C2E" w:rsidRPr="00A25C2E" w:rsidTr="009E3017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A25C2E" w:rsidRPr="00A25C2E" w:rsidTr="009E3017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2281003008</w:t>
            </w:r>
          </w:p>
        </w:tc>
      </w:tr>
      <w:tr w:rsidR="00A25C2E" w:rsidRPr="00A25C2E" w:rsidTr="009E3017">
        <w:tc>
          <w:tcPr>
            <w:tcW w:w="43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101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7"/>
        <w:gridCol w:w="2353"/>
      </w:tblGrid>
      <w:tr w:rsidR="00A25C2E" w:rsidRPr="00A25C2E" w:rsidTr="009E3017">
        <w:tc>
          <w:tcPr>
            <w:tcW w:w="14569" w:type="dxa"/>
            <w:gridSpan w:val="2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Сведения о финансовом периоде, на который установлено муниципальное задание</w:t>
            </w:r>
          </w:p>
        </w:tc>
      </w:tr>
      <w:tr w:rsidR="00A25C2E" w:rsidRPr="00A25C2E" w:rsidTr="009E3017">
        <w:tc>
          <w:tcPr>
            <w:tcW w:w="12221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Год, на который установлено муниципальное задание</w:t>
            </w:r>
          </w:p>
        </w:tc>
        <w:tc>
          <w:tcPr>
            <w:tcW w:w="2348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2024</w:t>
            </w:r>
          </w:p>
        </w:tc>
      </w:tr>
      <w:tr w:rsidR="00A25C2E" w:rsidRPr="00A25C2E" w:rsidTr="009E3017">
        <w:tc>
          <w:tcPr>
            <w:tcW w:w="12221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2348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2025-2026</w:t>
            </w: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25C2E" w:rsidRPr="00A25C2E" w:rsidTr="009E3017">
        <w:tc>
          <w:tcPr>
            <w:tcW w:w="144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A25C2E" w:rsidRPr="00A25C2E" w:rsidTr="009E3017">
        <w:tc>
          <w:tcPr>
            <w:tcW w:w="14470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9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25C2E" w:rsidRPr="00A25C2E" w:rsidTr="009E3017">
        <w:tc>
          <w:tcPr>
            <w:tcW w:w="14569" w:type="dxa"/>
            <w:gridSpan w:val="2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A25C2E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A25C2E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A25C2E" w:rsidRPr="00A25C2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Пестова</w:t>
            </w:r>
          </w:p>
        </w:tc>
      </w:tr>
      <w:tr w:rsidR="00A25C2E" w:rsidRPr="00A25C2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Алена</w:t>
            </w:r>
          </w:p>
        </w:tc>
      </w:tr>
      <w:tr w:rsidR="00A25C2E" w:rsidRPr="00A25C2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25C2E" w:rsidRPr="00A25C2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1165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A25C2E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jc w:val="left"/>
      </w:pPr>
    </w:p>
    <w:p w:rsidR="00A25C2E" w:rsidRPr="00A25C2E" w:rsidRDefault="00A25C2E" w:rsidP="00A25C2E">
      <w:pPr>
        <w:suppressAutoHyphens/>
        <w:spacing w:before="150"/>
        <w:rPr>
          <w:rFonts w:eastAsia="Times New Roman"/>
          <w:b/>
          <w:bCs/>
          <w:lang w:eastAsia="ru-RU"/>
        </w:rPr>
      </w:pPr>
      <w:r w:rsidRPr="00A25C2E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A25C2E" w:rsidRPr="00A25C2E" w:rsidRDefault="00A25C2E" w:rsidP="00A25C2E">
      <w:pPr>
        <w:suppressAutoHyphens/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2"/>
        <w:gridCol w:w="6"/>
        <w:gridCol w:w="1841"/>
        <w:gridCol w:w="848"/>
        <w:gridCol w:w="8"/>
        <w:gridCol w:w="843"/>
        <w:gridCol w:w="12"/>
        <w:gridCol w:w="850"/>
        <w:gridCol w:w="709"/>
        <w:gridCol w:w="856"/>
        <w:gridCol w:w="850"/>
        <w:gridCol w:w="852"/>
        <w:gridCol w:w="858"/>
        <w:gridCol w:w="1137"/>
      </w:tblGrid>
      <w:tr w:rsidR="00A25C2E" w:rsidRPr="00A25C2E" w:rsidTr="009E3017"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gridSpan w:val="2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1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0" w:type="dxa"/>
            <w:gridSpan w:val="6"/>
          </w:tcPr>
          <w:p w:rsidR="00A25C2E" w:rsidRPr="00A25C2E" w:rsidRDefault="00A25C2E" w:rsidP="00A25C2E">
            <w:pPr>
              <w:widowControl w:val="0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6" w:type="dxa"/>
            <w:gridSpan w:val="4"/>
            <w:vAlign w:val="center"/>
          </w:tcPr>
          <w:p w:rsidR="00A25C2E" w:rsidRPr="00A25C2E" w:rsidRDefault="00A25C2E" w:rsidP="00A25C2E">
            <w:pPr>
              <w:widowControl w:val="0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7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A25C2E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A25C2E" w:rsidRPr="00A25C2E" w:rsidTr="009E3017">
        <w:trPr>
          <w:trHeight w:val="1755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1841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848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gridSpan w:val="2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Очередной год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2024</w:t>
            </w:r>
          </w:p>
        </w:tc>
        <w:tc>
          <w:tcPr>
            <w:tcW w:w="862" w:type="dxa"/>
            <w:gridSpan w:val="2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1 плановый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2025</w:t>
            </w:r>
          </w:p>
        </w:tc>
        <w:tc>
          <w:tcPr>
            <w:tcW w:w="709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 плановый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2026</w:t>
            </w:r>
          </w:p>
        </w:tc>
        <w:tc>
          <w:tcPr>
            <w:tcW w:w="856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Очередной год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2024</w:t>
            </w:r>
          </w:p>
        </w:tc>
        <w:tc>
          <w:tcPr>
            <w:tcW w:w="852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1 плановый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2025</w:t>
            </w:r>
          </w:p>
        </w:tc>
        <w:tc>
          <w:tcPr>
            <w:tcW w:w="858" w:type="dxa"/>
            <w:textDirection w:val="btLr"/>
          </w:tcPr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 плановый</w:t>
            </w:r>
          </w:p>
          <w:p w:rsidR="00A25C2E" w:rsidRPr="00A25C2E" w:rsidRDefault="00A25C2E" w:rsidP="00A25C2E">
            <w:pPr>
              <w:widowControl w:val="0"/>
              <w:ind w:left="113" w:right="113"/>
              <w:jc w:val="left"/>
              <w:rPr>
                <w:sz w:val="20"/>
                <w:szCs w:val="20"/>
              </w:rPr>
            </w:pPr>
            <w:r w:rsidRPr="00A25C2E">
              <w:rPr>
                <w:sz w:val="20"/>
                <w:szCs w:val="20"/>
              </w:rPr>
              <w:t>2026</w:t>
            </w:r>
          </w:p>
        </w:tc>
        <w:tc>
          <w:tcPr>
            <w:tcW w:w="1137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20"/>
                <w:szCs w:val="20"/>
              </w:rPr>
            </w:pPr>
          </w:p>
        </w:tc>
      </w:tr>
      <w:tr w:rsidR="00A25C2E" w:rsidRPr="00A25C2E" w:rsidTr="009E3017">
        <w:trPr>
          <w:trHeight w:val="1263"/>
        </w:trPr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25C2E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A25C2E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A25C2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25C2E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 нет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color w:val="000000"/>
                <w:sz w:val="22"/>
              </w:rPr>
            </w:pPr>
            <w:r w:rsidRPr="00A25C2E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color w:val="000000"/>
                <w:sz w:val="22"/>
              </w:rPr>
            </w:pPr>
          </w:p>
        </w:tc>
      </w:tr>
      <w:tr w:rsidR="00A25C2E" w:rsidRPr="00A25C2E" w:rsidTr="009E3017">
        <w:trPr>
          <w:trHeight w:val="343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853211О.99.0.БВ19АА5900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от3 до 8 лет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856" w:type="dxa"/>
          </w:tcPr>
          <w:p w:rsidR="00A25C2E" w:rsidRPr="00682C47" w:rsidRDefault="00682C47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682C4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850" w:type="dxa"/>
          </w:tcPr>
          <w:p w:rsidR="00A25C2E" w:rsidRPr="00A25C2E" w:rsidRDefault="008371DA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682C4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852" w:type="dxa"/>
          </w:tcPr>
          <w:p w:rsidR="00A25C2E" w:rsidRPr="00A25C2E" w:rsidRDefault="008371DA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682C4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858" w:type="dxa"/>
          </w:tcPr>
          <w:p w:rsidR="00A25C2E" w:rsidRPr="00A25C2E" w:rsidRDefault="008371DA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682C4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2125</w:t>
            </w:r>
            <w:bookmarkStart w:id="0" w:name="_GoBack"/>
            <w:bookmarkEnd w:id="0"/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434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A25C2E" w:rsidRPr="001B0ABB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299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4147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4147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4147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4147</w:t>
            </w:r>
          </w:p>
        </w:tc>
        <w:tc>
          <w:tcPr>
            <w:tcW w:w="856" w:type="dxa"/>
          </w:tcPr>
          <w:p w:rsidR="00A25C2E" w:rsidRPr="001B0ABB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highlight w:val="yellow"/>
                <w:lang w:val="en-US"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244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853211О.99.0.БВ19АА71000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A25C2E" w:rsidRPr="00682C47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A25C2E" w:rsidRPr="00A25C2E" w:rsidTr="009E3017">
        <w:trPr>
          <w:trHeight w:val="14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180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A25C2E" w:rsidRPr="00A25C2E" w:rsidTr="009E3017">
        <w:trPr>
          <w:trHeight w:val="525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</w:tr>
      <w:tr w:rsidR="00A25C2E" w:rsidRPr="00A25C2E" w:rsidTr="009E3017">
        <w:trPr>
          <w:trHeight w:val="108"/>
        </w:trPr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2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Наименование услуги </w:t>
            </w:r>
            <w:proofErr w:type="gramStart"/>
            <w:r w:rsidRPr="00A25C2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:</w:t>
            </w: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еализация основных общеобразовательных программ дошкольного образования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color w:val="000000"/>
                <w:sz w:val="18"/>
                <w:szCs w:val="18"/>
              </w:rPr>
            </w:pPr>
            <w:r w:rsidRPr="00A25C2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A25C2E" w:rsidRPr="00A25C2E" w:rsidTr="009E3017">
        <w:trPr>
          <w:trHeight w:val="679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801011О.99.0.БВ24ВУ40000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от3 до8 лет в группах кратковременного пребывания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687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C2E" w:rsidRPr="00A25C2E" w:rsidTr="009E3017">
        <w:trPr>
          <w:trHeight w:val="475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801011О.99.0.БВ24ВУ42000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от3 до8 лет в группах полного дня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230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25C2E" w:rsidRPr="00A25C2E" w:rsidTr="009E3017">
        <w:trPr>
          <w:trHeight w:val="503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611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801011О.99.0.ВФ60000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до3 лет в группах кратковременного пребывания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761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511"/>
        </w:trPr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801011О.99.0.БВ24ВФ62000</w:t>
            </w:r>
          </w:p>
        </w:tc>
        <w:tc>
          <w:tcPr>
            <w:tcW w:w="3382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–и</w:t>
            </w:r>
            <w:proofErr w:type="gramEnd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нвалидов в возрасте до3 лет в группах полного дня</w:t>
            </w: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A25C2E" w:rsidRPr="00A25C2E" w:rsidRDefault="00A25C2E" w:rsidP="00A25C2E">
            <w:pPr>
              <w:widowControl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Число </w:t>
            </w:r>
            <w:proofErr w:type="gramStart"/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625"/>
        </w:trPr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82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7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val="en-US" w:eastAsia="ru-RU"/>
              </w:rPr>
              <w:t>180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25C2E" w:rsidRPr="00A25C2E" w:rsidTr="009E3017">
        <w:trPr>
          <w:trHeight w:val="231"/>
        </w:trPr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Раздел 3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25C2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качество услуги: нет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color w:val="000000"/>
                <w:sz w:val="18"/>
                <w:szCs w:val="18"/>
              </w:rPr>
            </w:pPr>
            <w:r w:rsidRPr="00A25C2E">
              <w:rPr>
                <w:rFonts w:eastAsia="Times New Roman"/>
                <w:bCs/>
                <w:color w:val="000000"/>
                <w:sz w:val="18"/>
                <w:szCs w:val="18"/>
                <w:lang w:eastAsia="ru-RU"/>
              </w:rPr>
              <w:t>Показатели, характеризующие объем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801012О.99.0.БА81АЦ60001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proofErr w:type="gramStart"/>
            <w:r w:rsidRPr="00A25C2E">
              <w:rPr>
                <w:sz w:val="18"/>
                <w:szCs w:val="18"/>
              </w:rPr>
              <w:t>обучающиеся</w:t>
            </w:r>
            <w:proofErr w:type="gramEnd"/>
            <w:r w:rsidRPr="00A25C2E">
              <w:rPr>
                <w:sz w:val="18"/>
                <w:szCs w:val="18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60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60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60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801012О.99.0.БА81АЦ84001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801012О.99.0.БА81АШ04001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4</w:t>
            </w:r>
            <w:r w:rsidRPr="00A25C2E">
              <w:rPr>
                <w:sz w:val="18"/>
                <w:szCs w:val="18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801012О.99.0.БА82АА00001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В учреждении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801012О.99.0.БА82АА26001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На дому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5</w:t>
            </w:r>
            <w:r w:rsidRPr="00A25C2E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lastRenderedPageBreak/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rFonts w:eastAsia="Times New Roman"/>
                <w:color w:val="4A4A4A"/>
                <w:sz w:val="18"/>
                <w:szCs w:val="18"/>
                <w:lang w:eastAsia="ru-RU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lastRenderedPageBreak/>
              <w:t>802111О.99.0.БА96АА00001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A25C2E">
              <w:rPr>
                <w:sz w:val="18"/>
                <w:szCs w:val="18"/>
              </w:rPr>
              <w:t>адаптированная</w:t>
            </w:r>
            <w:proofErr w:type="gramEnd"/>
            <w:r w:rsidRPr="00A25C2E">
              <w:rPr>
                <w:sz w:val="18"/>
                <w:szCs w:val="18"/>
              </w:rPr>
              <w:t xml:space="preserve"> образовательная программа001 не указано01 Очная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802111О.99.0.БА96АА25001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A25C2E">
              <w:rPr>
                <w:sz w:val="18"/>
                <w:szCs w:val="18"/>
              </w:rPr>
              <w:t>адаптированная</w:t>
            </w:r>
            <w:proofErr w:type="gramEnd"/>
            <w:r w:rsidRPr="00A25C2E">
              <w:rPr>
                <w:sz w:val="18"/>
                <w:szCs w:val="18"/>
              </w:rPr>
              <w:t xml:space="preserve"> образовательная программа002 на дому01 Очная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802111О.99.0.БА96АЧ08001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003 обучающиеся за исключением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  <w:r w:rsidRPr="00A25C2E">
              <w:rPr>
                <w:sz w:val="18"/>
                <w:szCs w:val="18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90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90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90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90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802111О.99.0.БА96АЭ33001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005 дети-инвалиды003 не указано002 на дому01 Очная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6</w:t>
            </w:r>
            <w:r w:rsidRPr="00A25C2E">
              <w:rPr>
                <w:sz w:val="18"/>
                <w:szCs w:val="18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802112О.99.0.ББ11АП76001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7</w:t>
            </w:r>
            <w:r w:rsidRPr="00A25C2E">
              <w:rPr>
                <w:sz w:val="18"/>
                <w:szCs w:val="18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880900О.99.0.ББ14АА00000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8</w:t>
            </w:r>
            <w:r w:rsidRPr="00A25C2E">
              <w:rPr>
                <w:sz w:val="18"/>
                <w:szCs w:val="18"/>
              </w:rPr>
              <w:br/>
              <w:t>Наименование услуги: предоставление питания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560200О.99.0.ББ03АА00000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Предоставление питания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150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150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150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150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lastRenderedPageBreak/>
              <w:t>Раздел 9</w:t>
            </w:r>
            <w:r w:rsidRPr="00A25C2E">
              <w:rPr>
                <w:sz w:val="18"/>
                <w:szCs w:val="18"/>
              </w:rPr>
              <w:br/>
              <w:t>Наименование услуги: реализация дополнительных общеразвивающих программ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804200О.99.0.ББ52АЕ28000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002 естественнонаучной направленности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804200О.99.0.ББ52АЕ52000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003 физкультурно-спортивной направленности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1470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804200О.99.0.ББ52АЕ76000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004 художественной направленности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540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540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540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804200О.99.0.ББ52АЖ00000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005 туристско-краеведческой направленности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Количество человеко-часов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350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350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350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350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10</w:t>
            </w:r>
            <w:r w:rsidRPr="00A25C2E">
              <w:rPr>
                <w:sz w:val="18"/>
                <w:szCs w:val="18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A25C2E">
              <w:rPr>
                <w:sz w:val="18"/>
                <w:szCs w:val="18"/>
              </w:rPr>
              <w:t>обучающимся</w:t>
            </w:r>
            <w:proofErr w:type="gramEnd"/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880900О.99.0.БА86АА01000</w:t>
            </w:r>
          </w:p>
        </w:tc>
        <w:tc>
          <w:tcPr>
            <w:tcW w:w="3388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A25C2E">
              <w:rPr>
                <w:sz w:val="18"/>
                <w:szCs w:val="18"/>
              </w:rPr>
              <w:t>обучающимся</w:t>
            </w:r>
            <w:proofErr w:type="gramEnd"/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 xml:space="preserve">Число </w:t>
            </w:r>
            <w:proofErr w:type="gramStart"/>
            <w:r w:rsidRPr="00A25C2E">
              <w:rPr>
                <w:sz w:val="18"/>
                <w:szCs w:val="18"/>
              </w:rPr>
              <w:t>обучающихся</w:t>
            </w:r>
            <w:proofErr w:type="gramEnd"/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25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4736" w:type="dxa"/>
            <w:gridSpan w:val="15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b/>
                <w:sz w:val="18"/>
                <w:szCs w:val="18"/>
              </w:rPr>
              <w:t>Раздел 11</w:t>
            </w:r>
            <w:r w:rsidRPr="00A25C2E">
              <w:rPr>
                <w:sz w:val="18"/>
                <w:szCs w:val="18"/>
              </w:rPr>
              <w:br/>
              <w:t>Наименование услуги: организация отдыха детей и молодежи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Категории потребителей: физические лица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качество услуги:</w:t>
            </w:r>
          </w:p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Показатели, характеризующие объем услуги:</w:t>
            </w:r>
          </w:p>
        </w:tc>
      </w:tr>
      <w:tr w:rsidR="00A25C2E" w:rsidRPr="00A25C2E" w:rsidTr="009E3017">
        <w:tc>
          <w:tcPr>
            <w:tcW w:w="1684" w:type="dxa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920700О.99.0.АЗ22АА01001</w:t>
            </w:r>
          </w:p>
        </w:tc>
        <w:tc>
          <w:tcPr>
            <w:tcW w:w="3388" w:type="dxa"/>
            <w:gridSpan w:val="2"/>
            <w:vMerge w:val="restart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Организация отдыха детей и молодежи</w:t>
            </w: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Количество человек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80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Число человеко-дней пребывания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1029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1029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1029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1029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  <w:tr w:rsidR="00A25C2E" w:rsidRPr="00A25C2E" w:rsidTr="009E3017">
        <w:tc>
          <w:tcPr>
            <w:tcW w:w="1684" w:type="dxa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3388" w:type="dxa"/>
            <w:gridSpan w:val="2"/>
            <w:vMerge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Число человеко-часов пребывания</w:t>
            </w:r>
          </w:p>
        </w:tc>
        <w:tc>
          <w:tcPr>
            <w:tcW w:w="84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5143</w:t>
            </w:r>
          </w:p>
        </w:tc>
        <w:tc>
          <w:tcPr>
            <w:tcW w:w="851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5143</w:t>
            </w:r>
          </w:p>
        </w:tc>
        <w:tc>
          <w:tcPr>
            <w:tcW w:w="862" w:type="dxa"/>
            <w:gridSpan w:val="2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5143</w:t>
            </w:r>
          </w:p>
        </w:tc>
        <w:tc>
          <w:tcPr>
            <w:tcW w:w="709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5143</w:t>
            </w:r>
          </w:p>
        </w:tc>
        <w:tc>
          <w:tcPr>
            <w:tcW w:w="856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858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</w:p>
        </w:tc>
        <w:tc>
          <w:tcPr>
            <w:tcW w:w="1137" w:type="dxa"/>
          </w:tcPr>
          <w:p w:rsidR="00A25C2E" w:rsidRPr="00A25C2E" w:rsidRDefault="00A25C2E" w:rsidP="00A25C2E">
            <w:pPr>
              <w:widowControl w:val="0"/>
              <w:jc w:val="left"/>
              <w:rPr>
                <w:sz w:val="18"/>
                <w:szCs w:val="18"/>
              </w:rPr>
            </w:pPr>
            <w:r w:rsidRPr="00A25C2E">
              <w:rPr>
                <w:sz w:val="18"/>
                <w:szCs w:val="18"/>
              </w:rPr>
              <w:t>10</w:t>
            </w:r>
          </w:p>
        </w:tc>
      </w:tr>
    </w:tbl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18"/>
          <w:szCs w:val="18"/>
          <w:lang w:eastAsia="ru-RU"/>
        </w:rPr>
      </w:pP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  <w:r w:rsidRPr="00A25C2E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20"/>
      </w:tblGrid>
      <w:tr w:rsidR="00A25C2E" w:rsidRPr="00A25C2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A25C2E" w:rsidRPr="00A25C2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A25C2E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A25C2E" w:rsidRPr="00A25C2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sz w:val="24"/>
                <w:szCs w:val="24"/>
              </w:rPr>
            </w:pPr>
            <w:r w:rsidRPr="00A25C2E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A25C2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A25C2E" w:rsidRPr="00A25C2E" w:rsidRDefault="00A25C2E" w:rsidP="00A25C2E">
      <w:pPr>
        <w:widowControl w:val="0"/>
        <w:suppressAutoHyphens/>
        <w:jc w:val="both"/>
        <w:rPr>
          <w:rFonts w:eastAsia="Times New Roman"/>
          <w:sz w:val="24"/>
          <w:szCs w:val="24"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/>
          <w:bCs/>
          <w:lang w:eastAsia="ru-RU"/>
        </w:rPr>
      </w:pPr>
      <w:r w:rsidRPr="00A25C2E">
        <w:rPr>
          <w:rFonts w:eastAsia="Times New Roman"/>
          <w:b/>
          <w:bCs/>
          <w:lang w:eastAsia="ru-RU"/>
        </w:rPr>
        <w:lastRenderedPageBreak/>
        <w:t xml:space="preserve">Часть 2. Прочие сведения о муниципальном задании </w:t>
      </w:r>
    </w:p>
    <w:tbl>
      <w:tblPr>
        <w:tblW w:w="5000" w:type="pc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9"/>
        <w:gridCol w:w="7301"/>
      </w:tblGrid>
      <w:tr w:rsidR="00A25C2E" w:rsidRPr="00A25C2E" w:rsidTr="009E3017"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25C2E" w:rsidRPr="00A25C2E" w:rsidTr="009E3017">
        <w:trPr>
          <w:trHeight w:val="225"/>
        </w:trPr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85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25C2E" w:rsidRPr="00A25C2E" w:rsidTr="009E3017">
        <w:tc>
          <w:tcPr>
            <w:tcW w:w="7284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A25C2E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A25C2E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A25C2E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0" w:type="pct"/>
        <w:tblInd w:w="1092" w:type="dxa"/>
        <w:tblLayout w:type="fixed"/>
        <w:tblCellMar>
          <w:top w:w="15" w:type="dxa"/>
          <w:left w:w="6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9"/>
        <w:gridCol w:w="3226"/>
        <w:gridCol w:w="6653"/>
      </w:tblGrid>
      <w:tr w:rsidR="00A25C2E" w:rsidRPr="00A25C2E" w:rsidTr="009E3017">
        <w:tc>
          <w:tcPr>
            <w:tcW w:w="450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3095" w:type="dxa"/>
            <w:tcMar>
              <w:left w:w="1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6383" w:type="dxa"/>
            <w:tcMar>
              <w:left w:w="108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</w:t>
            </w:r>
          </w:p>
        </w:tc>
      </w:tr>
      <w:tr w:rsidR="00A25C2E" w:rsidRPr="00A25C2E" w:rsidTr="009E3017">
        <w:tc>
          <w:tcPr>
            <w:tcW w:w="4509" w:type="dxa"/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3095" w:type="dxa"/>
            <w:tcMar>
              <w:left w:w="15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6383" w:type="dxa"/>
            <w:tcMar>
              <w:left w:w="108" w:type="dxa"/>
            </w:tcMar>
            <w:vAlign w:val="center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A25C2E" w:rsidRPr="00A25C2E" w:rsidRDefault="00A25C2E" w:rsidP="00A25C2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A25C2E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Ind w:w="-93" w:type="dxa"/>
        <w:tblLayout w:type="fixed"/>
        <w:tblCellMar>
          <w:top w:w="22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2"/>
        <w:gridCol w:w="8468"/>
      </w:tblGrid>
      <w:tr w:rsidR="00A25C2E" w:rsidRPr="00A25C2E" w:rsidTr="009E3017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представления отчетов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25C2E" w:rsidRPr="00A25C2E" w:rsidTr="009E3017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A25C2E" w:rsidRPr="00A25C2E" w:rsidTr="009E3017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25C2E" w:rsidRPr="00A25C2E" w:rsidTr="009E3017">
        <w:tc>
          <w:tcPr>
            <w:tcW w:w="6119" w:type="dxa"/>
          </w:tcPr>
          <w:p w:rsidR="00A25C2E" w:rsidRPr="00A25C2E" w:rsidRDefault="00A25C2E" w:rsidP="00A25C2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A25C2E" w:rsidRPr="00A25C2E" w:rsidRDefault="00A25C2E" w:rsidP="00A25C2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25C2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25C2E" w:rsidRPr="00A25C2E" w:rsidRDefault="00A25C2E" w:rsidP="00A25C2E">
      <w:pPr>
        <w:suppressAutoHyphens/>
        <w:jc w:val="left"/>
      </w:pPr>
    </w:p>
    <w:p w:rsidR="00035CDD" w:rsidRDefault="00035CDD" w:rsidP="00F14BC5">
      <w:pPr>
        <w:jc w:val="left"/>
        <w:rPr>
          <w:sz w:val="20"/>
        </w:rPr>
      </w:pPr>
    </w:p>
    <w:sectPr w:rsidR="00035CDD">
      <w:pgSz w:w="16838" w:h="11906" w:orient="landscape"/>
      <w:pgMar w:top="850" w:right="1134" w:bottom="1701" w:left="1134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5CDD"/>
    <w:rsid w:val="00064BF9"/>
    <w:rsid w:val="00090FFB"/>
    <w:rsid w:val="000B4C86"/>
    <w:rsid w:val="00165BE0"/>
    <w:rsid w:val="00174FCB"/>
    <w:rsid w:val="001B0AB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331EA"/>
    <w:rsid w:val="00555129"/>
    <w:rsid w:val="00682C47"/>
    <w:rsid w:val="00690F6A"/>
    <w:rsid w:val="006A1737"/>
    <w:rsid w:val="006C3690"/>
    <w:rsid w:val="006F42D2"/>
    <w:rsid w:val="007A0A7B"/>
    <w:rsid w:val="007B33E4"/>
    <w:rsid w:val="007E1D8D"/>
    <w:rsid w:val="008371DA"/>
    <w:rsid w:val="00974FD0"/>
    <w:rsid w:val="009A3852"/>
    <w:rsid w:val="009C30E0"/>
    <w:rsid w:val="00A17B3F"/>
    <w:rsid w:val="00A23C33"/>
    <w:rsid w:val="00A25C2E"/>
    <w:rsid w:val="00AC4FE3"/>
    <w:rsid w:val="00B32906"/>
    <w:rsid w:val="00B46001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qFormat/>
    <w:rsid w:val="00A25C2E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qFormat/>
    <w:rsid w:val="00035C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qFormat/>
    <w:rsid w:val="00A25C2E"/>
    <w:pPr>
      <w:suppressAutoHyphens/>
    </w:pPr>
    <w:rPr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5</cp:revision>
  <cp:lastPrinted>2018-01-30T01:42:00Z</cp:lastPrinted>
  <dcterms:created xsi:type="dcterms:W3CDTF">2023-12-25T07:21:00Z</dcterms:created>
  <dcterms:modified xsi:type="dcterms:W3CDTF">2023-12-25T08:15:00Z</dcterms:modified>
</cp:coreProperties>
</file>